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CFEF7" w14:textId="77777777" w:rsidR="00737A58" w:rsidRDefault="00737A58" w:rsidP="00196AD8">
      <w:pPr>
        <w:rPr>
          <w:rFonts w:ascii="Verdana" w:hAnsi="Verdana" w:cs="Calibri"/>
          <w:i/>
          <w:iCs/>
          <w:sz w:val="18"/>
          <w:szCs w:val="18"/>
        </w:rPr>
      </w:pPr>
    </w:p>
    <w:p w14:paraId="6F372ECB" w14:textId="77777777" w:rsidR="00737A58" w:rsidRDefault="00737A58" w:rsidP="00196AD8">
      <w:pPr>
        <w:rPr>
          <w:rFonts w:ascii="Verdana" w:hAnsi="Verdana" w:cs="Calibri"/>
          <w:i/>
          <w:iCs/>
          <w:sz w:val="18"/>
          <w:szCs w:val="18"/>
        </w:rPr>
      </w:pPr>
    </w:p>
    <w:p w14:paraId="0FE691D1" w14:textId="07E1744C" w:rsidR="00196AD8" w:rsidRPr="003E3825" w:rsidRDefault="00196AD8" w:rsidP="00196AD8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7D3EC045" w14:textId="5FCE0C6A" w:rsidR="00196AD8" w:rsidRDefault="00196AD8" w:rsidP="00196AD8">
      <w:pPr>
        <w:jc w:val="center"/>
        <w:rPr>
          <w:rFonts w:cs="Calibri"/>
          <w:b/>
          <w:bCs/>
          <w:sz w:val="24"/>
          <w:szCs w:val="24"/>
        </w:rPr>
      </w:pPr>
    </w:p>
    <w:p w14:paraId="7EBF31AB" w14:textId="77777777" w:rsidR="00737A58" w:rsidRDefault="00737A58" w:rsidP="00196AD8">
      <w:pPr>
        <w:jc w:val="center"/>
        <w:rPr>
          <w:rFonts w:cs="Calibri"/>
          <w:b/>
          <w:bCs/>
          <w:sz w:val="24"/>
          <w:szCs w:val="24"/>
        </w:rPr>
      </w:pPr>
    </w:p>
    <w:p w14:paraId="02439F8D" w14:textId="330B21E0" w:rsidR="00E05A18" w:rsidRDefault="00196AD8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 UNICO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figur</w:t>
      </w:r>
      <w:r w:rsidR="000B7C55">
        <w:rPr>
          <w:rFonts w:ascii="Verdana" w:hAnsi="Verdana" w:cs="Calibri"/>
          <w:b/>
          <w:bCs/>
        </w:rPr>
        <w:t>e</w:t>
      </w:r>
      <w:r w:rsidRPr="00C64373">
        <w:rPr>
          <w:rFonts w:ascii="Verdana" w:hAnsi="Verdana" w:cs="Calibri"/>
          <w:b/>
          <w:bCs/>
        </w:rPr>
        <w:t xml:space="preserve"> professional</w:t>
      </w:r>
      <w:r w:rsidR="000B7C55">
        <w:rPr>
          <w:rFonts w:ascii="Verdana" w:hAnsi="Verdana" w:cs="Calibri"/>
          <w:b/>
          <w:bCs/>
        </w:rPr>
        <w:t>i</w:t>
      </w:r>
      <w:r w:rsidRPr="00C64373">
        <w:rPr>
          <w:rFonts w:ascii="Verdana" w:hAnsi="Verdana" w:cs="Calibri"/>
          <w:b/>
          <w:bCs/>
        </w:rPr>
        <w:t xml:space="preserve"> di ESPERTO da impiegare in attività di formazione</w:t>
      </w:r>
      <w:r w:rsidR="009341F5">
        <w:rPr>
          <w:rFonts w:ascii="Verdana" w:hAnsi="Verdana" w:cs="Calibri"/>
          <w:b/>
          <w:bCs/>
        </w:rPr>
        <w:t xml:space="preserve"> per docenti </w:t>
      </w:r>
      <w:r w:rsidR="009341F5" w:rsidRPr="00C64373">
        <w:rPr>
          <w:rFonts w:ascii="Verdana" w:hAnsi="Verdana" w:cs="Calibri"/>
          <w:b/>
          <w:bCs/>
        </w:rPr>
        <w:t>per la realizzazione di</w:t>
      </w:r>
      <w:r w:rsidR="00E05A18">
        <w:rPr>
          <w:rFonts w:ascii="Verdana" w:hAnsi="Verdana" w:cs="Calibri"/>
          <w:b/>
          <w:bCs/>
        </w:rPr>
        <w:t>:</w:t>
      </w:r>
    </w:p>
    <w:p w14:paraId="4D1F593A" w14:textId="77777777" w:rsidR="00737A58" w:rsidRDefault="00737A58" w:rsidP="00196AD8">
      <w:pPr>
        <w:jc w:val="both"/>
        <w:rPr>
          <w:rFonts w:ascii="Verdana" w:hAnsi="Verdana" w:cs="Calibri"/>
          <w:b/>
          <w:bCs/>
        </w:rPr>
      </w:pPr>
    </w:p>
    <w:p w14:paraId="2BBC1508" w14:textId="774C8B08" w:rsidR="000B7C55" w:rsidRDefault="00E05A18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-</w:t>
      </w:r>
      <w:r w:rsidR="009341F5" w:rsidRPr="00C64373">
        <w:rPr>
          <w:rFonts w:ascii="Verdana" w:hAnsi="Verdana" w:cs="Calibri"/>
          <w:b/>
          <w:bCs/>
        </w:rPr>
        <w:t xml:space="preserve"> n. </w:t>
      </w:r>
      <w:r w:rsidR="00720104">
        <w:rPr>
          <w:rFonts w:ascii="Verdana" w:hAnsi="Verdana" w:cs="Calibri"/>
          <w:b/>
          <w:bCs/>
        </w:rPr>
        <w:t>3</w:t>
      </w:r>
      <w:r w:rsidR="009341F5">
        <w:rPr>
          <w:rFonts w:ascii="Verdana" w:hAnsi="Verdana" w:cs="Calibri"/>
          <w:b/>
          <w:bCs/>
        </w:rPr>
        <w:t xml:space="preserve"> </w:t>
      </w:r>
      <w:r w:rsidR="009341F5" w:rsidRPr="00C64373">
        <w:rPr>
          <w:rFonts w:ascii="Verdana" w:hAnsi="Verdana" w:cs="Calibri"/>
          <w:b/>
          <w:bCs/>
        </w:rPr>
        <w:t>percors</w:t>
      </w:r>
      <w:r w:rsidR="000B7C55">
        <w:rPr>
          <w:rFonts w:ascii="Verdana" w:hAnsi="Verdana" w:cs="Calibri"/>
          <w:b/>
          <w:bCs/>
        </w:rPr>
        <w:t>i</w:t>
      </w:r>
      <w:r w:rsidR="009341F5" w:rsidRPr="00C64373">
        <w:rPr>
          <w:rFonts w:ascii="Verdana" w:hAnsi="Verdana" w:cs="Calibri"/>
          <w:b/>
          <w:bCs/>
        </w:rPr>
        <w:t xml:space="preserve"> </w:t>
      </w:r>
      <w:r w:rsidR="00720104">
        <w:rPr>
          <w:rFonts w:ascii="Verdana" w:hAnsi="Verdana" w:cs="Calibri"/>
          <w:b/>
          <w:bCs/>
        </w:rPr>
        <w:t xml:space="preserve">di </w:t>
      </w:r>
      <w:r w:rsidR="009341F5" w:rsidRPr="00C64373">
        <w:rPr>
          <w:rFonts w:ascii="Verdana" w:hAnsi="Verdana" w:cs="Calibri"/>
          <w:b/>
          <w:bCs/>
        </w:rPr>
        <w:t>forma</w:t>
      </w:r>
      <w:r w:rsidR="00720104">
        <w:rPr>
          <w:rFonts w:ascii="Verdana" w:hAnsi="Verdana" w:cs="Calibri"/>
          <w:b/>
          <w:bCs/>
        </w:rPr>
        <w:t>zione sulla transizione digitale</w:t>
      </w:r>
      <w:r w:rsidR="000B7C55">
        <w:rPr>
          <w:rFonts w:ascii="Verdana" w:hAnsi="Verdana" w:cs="Calibri"/>
          <w:b/>
          <w:bCs/>
        </w:rPr>
        <w:t>:</w:t>
      </w:r>
    </w:p>
    <w:p w14:paraId="38270947" w14:textId="59BE07BE" w:rsidR="008A6DF0" w:rsidRPr="008A6DF0" w:rsidRDefault="008A6DF0" w:rsidP="00737A58">
      <w:pPr>
        <w:ind w:left="426"/>
        <w:rPr>
          <w:rFonts w:ascii="Verdana" w:hAnsi="Verdana"/>
          <w:b/>
          <w:bCs/>
          <w:color w:val="000000"/>
          <w:lang w:eastAsia="it-IT"/>
        </w:rPr>
      </w:pPr>
      <w:r w:rsidRPr="00F63053">
        <w:rPr>
          <w:rFonts w:ascii="Verdana" w:hAnsi="Verdana"/>
          <w:b/>
          <w:bCs/>
          <w:color w:val="000000"/>
          <w:lang w:eastAsia="it-IT"/>
        </w:rPr>
        <w:t xml:space="preserve">“Utilizzo didattico e pedagogico del digitale in una prospettiva di educazione civica e di promozione della consapevolezza negli studenti” </w:t>
      </w:r>
    </w:p>
    <w:p w14:paraId="0A8FD284" w14:textId="77777777" w:rsidR="008A6DF0" w:rsidRDefault="008A6DF0" w:rsidP="00F63053">
      <w:pPr>
        <w:spacing w:after="0" w:line="240" w:lineRule="auto"/>
        <w:ind w:left="426"/>
        <w:rPr>
          <w:rFonts w:ascii="Verdana" w:hAnsi="Verdana"/>
          <w:b/>
          <w:bCs/>
          <w:color w:val="000000"/>
          <w:lang w:eastAsia="it-IT"/>
        </w:rPr>
      </w:pPr>
      <w:r w:rsidRPr="00051086">
        <w:rPr>
          <w:rFonts w:ascii="Verdana" w:hAnsi="Verdana"/>
          <w:b/>
          <w:bCs/>
          <w:color w:val="000000"/>
          <w:lang w:eastAsia="it-IT"/>
        </w:rPr>
        <w:t>“Tecnologie per l’inclusione e pensiero computazionale”</w:t>
      </w:r>
    </w:p>
    <w:p w14:paraId="6B4DAB25" w14:textId="77777777" w:rsidR="008A6DF0" w:rsidRDefault="008A6DF0" w:rsidP="008A6DF0">
      <w:pPr>
        <w:pStyle w:val="Paragrafoelenco"/>
        <w:rPr>
          <w:rFonts w:ascii="Verdana" w:hAnsi="Verdana"/>
          <w:b/>
          <w:bCs/>
          <w:color w:val="000000"/>
          <w:lang w:eastAsia="it-IT"/>
        </w:rPr>
      </w:pPr>
    </w:p>
    <w:p w14:paraId="3D8177F2" w14:textId="46AEF184" w:rsidR="00E05A18" w:rsidRDefault="00E05A18" w:rsidP="00F63053">
      <w:pPr>
        <w:spacing w:after="0" w:line="240" w:lineRule="auto"/>
        <w:ind w:left="426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>“T</w:t>
      </w:r>
      <w:r w:rsidRPr="00051086">
        <w:rPr>
          <w:rFonts w:ascii="Verdana" w:hAnsi="Verdana"/>
          <w:b/>
          <w:bCs/>
          <w:lang w:eastAsia="it-IT"/>
        </w:rPr>
        <w:t>ecnologia e didattica. quale valutazione?</w:t>
      </w:r>
      <w:r>
        <w:rPr>
          <w:rFonts w:ascii="Verdana" w:hAnsi="Verdana"/>
          <w:b/>
          <w:bCs/>
          <w:lang w:eastAsia="it-IT"/>
        </w:rPr>
        <w:t>”</w:t>
      </w:r>
    </w:p>
    <w:p w14:paraId="407440ED" w14:textId="77777777" w:rsidR="00737A58" w:rsidRDefault="00737A58" w:rsidP="00F63053">
      <w:pPr>
        <w:spacing w:after="0" w:line="240" w:lineRule="auto"/>
        <w:ind w:left="426"/>
        <w:rPr>
          <w:rFonts w:ascii="Verdana" w:hAnsi="Verdana"/>
          <w:b/>
          <w:bCs/>
          <w:lang w:eastAsia="it-IT"/>
        </w:rPr>
      </w:pPr>
    </w:p>
    <w:p w14:paraId="104A88B0" w14:textId="77777777" w:rsidR="00E05A18" w:rsidRDefault="00E05A18" w:rsidP="00E05A18">
      <w:pPr>
        <w:pStyle w:val="Paragrafoelenco"/>
        <w:rPr>
          <w:rFonts w:ascii="Verdana" w:hAnsi="Verdana"/>
          <w:b/>
          <w:bCs/>
          <w:lang w:eastAsia="it-IT"/>
        </w:rPr>
      </w:pPr>
    </w:p>
    <w:p w14:paraId="465D9C86" w14:textId="4131652C" w:rsidR="00E05A18" w:rsidRDefault="00E05A18" w:rsidP="00E05A18">
      <w:pPr>
        <w:pStyle w:val="Paragrafoelenco"/>
        <w:numPr>
          <w:ilvl w:val="0"/>
          <w:numId w:val="11"/>
        </w:numPr>
        <w:ind w:left="142" w:hanging="142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>n. 1 laboratorio di formazione sul campo:</w:t>
      </w:r>
    </w:p>
    <w:p w14:paraId="43CA9020" w14:textId="34010C1F" w:rsidR="00E05A18" w:rsidRDefault="00E05A18" w:rsidP="00E05A18">
      <w:pPr>
        <w:pStyle w:val="Paragrafoelenco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 xml:space="preserve"> </w:t>
      </w:r>
    </w:p>
    <w:p w14:paraId="694898BB" w14:textId="300D8989" w:rsidR="00E05A18" w:rsidRPr="00F63053" w:rsidRDefault="00E05A18" w:rsidP="00F63053">
      <w:pPr>
        <w:ind w:left="644"/>
        <w:rPr>
          <w:rFonts w:ascii="Verdana" w:hAnsi="Verdana"/>
          <w:b/>
          <w:bCs/>
          <w:color w:val="000000"/>
          <w:lang w:eastAsia="it-IT"/>
        </w:rPr>
      </w:pPr>
      <w:r w:rsidRPr="00F63053">
        <w:rPr>
          <w:rFonts w:ascii="Verdana" w:hAnsi="Verdana"/>
          <w:b/>
          <w:bCs/>
          <w:color w:val="000000"/>
          <w:lang w:eastAsia="it-IT"/>
        </w:rPr>
        <w:t>“</w:t>
      </w:r>
      <w:proofErr w:type="spellStart"/>
      <w:r w:rsidRPr="00F63053">
        <w:rPr>
          <w:rFonts w:ascii="Verdana" w:hAnsi="Verdana"/>
          <w:b/>
          <w:bCs/>
          <w:color w:val="000000"/>
          <w:lang w:eastAsia="it-IT"/>
        </w:rPr>
        <w:t>Cybersicurezza</w:t>
      </w:r>
      <w:proofErr w:type="spellEnd"/>
      <w:r w:rsidRPr="00F63053">
        <w:rPr>
          <w:rFonts w:ascii="Verdana" w:hAnsi="Verdana"/>
          <w:b/>
          <w:bCs/>
          <w:color w:val="000000"/>
          <w:lang w:eastAsia="it-IT"/>
        </w:rPr>
        <w:t xml:space="preserve"> e media </w:t>
      </w:r>
      <w:proofErr w:type="spellStart"/>
      <w:r w:rsidRPr="00F63053">
        <w:rPr>
          <w:rFonts w:ascii="Verdana" w:hAnsi="Verdana"/>
          <w:b/>
          <w:bCs/>
          <w:color w:val="000000"/>
          <w:lang w:eastAsia="it-IT"/>
        </w:rPr>
        <w:t>education</w:t>
      </w:r>
      <w:proofErr w:type="spellEnd"/>
      <w:r w:rsidRPr="00F63053">
        <w:rPr>
          <w:rFonts w:ascii="Verdana" w:hAnsi="Verdana"/>
          <w:b/>
          <w:bCs/>
          <w:color w:val="000000"/>
          <w:lang w:eastAsia="it-IT"/>
        </w:rPr>
        <w:t xml:space="preserve">” </w:t>
      </w:r>
      <w:r w:rsidR="001E3F23" w:rsidRPr="00F63053">
        <w:rPr>
          <w:rFonts w:ascii="Verdana" w:hAnsi="Verdana"/>
          <w:b/>
          <w:bCs/>
          <w:color w:val="000000"/>
          <w:lang w:eastAsia="it-IT"/>
        </w:rPr>
        <w:t>-</w:t>
      </w:r>
      <w:r w:rsidRPr="00F63053">
        <w:rPr>
          <w:rFonts w:ascii="Verdana" w:hAnsi="Verdana"/>
          <w:b/>
          <w:bCs/>
          <w:color w:val="000000"/>
          <w:lang w:eastAsia="it-IT"/>
        </w:rPr>
        <w:t xml:space="preserve"> WORKSHOP</w:t>
      </w:r>
    </w:p>
    <w:p w14:paraId="16F191C2" w14:textId="77777777" w:rsidR="00E05A18" w:rsidRPr="00E05A18" w:rsidRDefault="00E05A18" w:rsidP="00E05A18">
      <w:pPr>
        <w:ind w:left="947"/>
        <w:rPr>
          <w:rFonts w:ascii="Verdana" w:hAnsi="Verdana"/>
          <w:b/>
          <w:bCs/>
          <w:lang w:eastAsia="it-IT"/>
        </w:rPr>
      </w:pPr>
    </w:p>
    <w:p w14:paraId="2156A573" w14:textId="0F7703F2" w:rsidR="009341F5" w:rsidRDefault="009341F5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nell’ambito</w:t>
      </w:r>
      <w:r w:rsidRPr="00C64373">
        <w:rPr>
          <w:rFonts w:ascii="Verdana" w:hAnsi="Verdana" w:cs="Calibri"/>
          <w:b/>
          <w:bCs/>
        </w:rPr>
        <w:t xml:space="preserve"> del progetto “</w:t>
      </w:r>
      <w:r>
        <w:rPr>
          <w:rFonts w:ascii="Verdana" w:hAnsi="Verdana" w:cs="Calibri"/>
          <w:b/>
          <w:bCs/>
        </w:rPr>
        <w:t>Consapevolezza per ridisegnare l’esperienza didattica</w:t>
      </w:r>
      <w:r w:rsidRPr="00C64373">
        <w:rPr>
          <w:rFonts w:ascii="Verdana" w:hAnsi="Verdana" w:cs="Calibri"/>
          <w:b/>
          <w:bCs/>
        </w:rPr>
        <w:t xml:space="preserve">” </w:t>
      </w:r>
      <w:r>
        <w:rPr>
          <w:rFonts w:ascii="Verdana" w:hAnsi="Verdana" w:cs="Calibri"/>
          <w:b/>
          <w:bCs/>
        </w:rPr>
        <w:t>–</w:t>
      </w:r>
      <w:r w:rsidRPr="00C64373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>tipologia di attività “percorsi di formazione sulla transizione digitale”</w:t>
      </w:r>
    </w:p>
    <w:p w14:paraId="5D500501" w14:textId="7AD53757" w:rsidR="003E3825" w:rsidRPr="003E3825" w:rsidRDefault="003E3825" w:rsidP="003E3825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</w:t>
      </w:r>
      <w:r w:rsidR="004B4616"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 w:rsidR="004B4616"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 w:rsidR="004B4616">
        <w:rPr>
          <w:rFonts w:ascii="Verdana" w:hAnsi="Verdana"/>
          <w:b/>
          <w:bCs/>
        </w:rPr>
        <w:t>34973</w:t>
      </w:r>
    </w:p>
    <w:p w14:paraId="686E19C2" w14:textId="77777777" w:rsidR="00196AD8" w:rsidRPr="003E3825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1E3639F8" w14:textId="77777777"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35BCCAEA" w14:textId="0EDAA54F" w:rsidR="000B7C55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</w:rPr>
      </w:pPr>
      <w:r>
        <w:rPr>
          <w:rFonts w:ascii="Verdana" w:eastAsiaTheme="minorHAnsi" w:hAnsi="Verdana" w:cs="CalistoMT"/>
          <w14:ligatures w14:val="standardContextual"/>
        </w:rPr>
        <w:lastRenderedPageBreak/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  <w:r w:rsidRPr="00C64373">
        <w:rPr>
          <w:rFonts w:ascii="Verdana" w:hAnsi="Verdana" w:cs="Calibri"/>
          <w:b/>
          <w:bCs/>
        </w:rPr>
        <w:t xml:space="preserve">ESPERTO da impiegare in attività di formazione </w:t>
      </w:r>
      <w:r w:rsidR="004B4616">
        <w:rPr>
          <w:rFonts w:ascii="Verdana" w:hAnsi="Verdana" w:cs="Calibri"/>
          <w:b/>
          <w:bCs/>
        </w:rPr>
        <w:t xml:space="preserve">per docenti su </w:t>
      </w:r>
      <w:r w:rsidR="0031091C" w:rsidRPr="00AD5154">
        <w:rPr>
          <w:rFonts w:ascii="Verdana" w:hAnsi="Verdana" w:cs="Calibri"/>
          <w:b/>
          <w:bCs/>
          <w:sz w:val="16"/>
          <w:szCs w:val="16"/>
        </w:rPr>
        <w:t>(selezionare percorso</w:t>
      </w:r>
      <w:r w:rsidR="00E37290">
        <w:rPr>
          <w:rFonts w:ascii="Verdana" w:hAnsi="Verdana" w:cs="Calibri"/>
          <w:b/>
          <w:bCs/>
          <w:sz w:val="16"/>
          <w:szCs w:val="16"/>
        </w:rPr>
        <w:t>/laboratorio</w:t>
      </w:r>
      <w:bookmarkStart w:id="5" w:name="_GoBack"/>
      <w:bookmarkEnd w:id="5"/>
      <w:r w:rsidR="0031091C" w:rsidRPr="00AD5154">
        <w:rPr>
          <w:rFonts w:ascii="Verdana" w:hAnsi="Verdana" w:cs="Calibri"/>
          <w:b/>
          <w:bCs/>
          <w:sz w:val="16"/>
          <w:szCs w:val="16"/>
        </w:rPr>
        <w:t xml:space="preserve"> di interesse)</w:t>
      </w:r>
    </w:p>
    <w:p w14:paraId="43D27BF3" w14:textId="77777777" w:rsidR="00E05A18" w:rsidRDefault="00E05A18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3C9D5454" w14:textId="5B309924" w:rsidR="00E05A18" w:rsidRDefault="00E05A18" w:rsidP="00E05A1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-</w:t>
      </w:r>
      <w:r w:rsidRPr="00C64373">
        <w:rPr>
          <w:rFonts w:ascii="Verdana" w:hAnsi="Verdana" w:cs="Calibri"/>
          <w:b/>
          <w:bCs/>
        </w:rPr>
        <w:t xml:space="preserve"> percors</w:t>
      </w:r>
      <w:r>
        <w:rPr>
          <w:rFonts w:ascii="Verdana" w:hAnsi="Verdana" w:cs="Calibri"/>
          <w:b/>
          <w:bCs/>
        </w:rPr>
        <w:t>i</w:t>
      </w:r>
      <w:r w:rsidRPr="00C64373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 xml:space="preserve">di </w:t>
      </w:r>
      <w:r w:rsidRPr="00C64373">
        <w:rPr>
          <w:rFonts w:ascii="Verdana" w:hAnsi="Verdana" w:cs="Calibri"/>
          <w:b/>
          <w:bCs/>
        </w:rPr>
        <w:t>forma</w:t>
      </w:r>
      <w:r>
        <w:rPr>
          <w:rFonts w:ascii="Verdana" w:hAnsi="Verdana" w:cs="Calibri"/>
          <w:b/>
          <w:bCs/>
        </w:rPr>
        <w:t>zione sulla transizione digitale:</w:t>
      </w:r>
    </w:p>
    <w:p w14:paraId="7AB8E3A4" w14:textId="77777777" w:rsidR="00E05A18" w:rsidRDefault="00E05A18" w:rsidP="00E05A18">
      <w:pPr>
        <w:pStyle w:val="Paragrafoelenco"/>
        <w:numPr>
          <w:ilvl w:val="0"/>
          <w:numId w:val="8"/>
        </w:numPr>
        <w:rPr>
          <w:rFonts w:ascii="Verdana" w:hAnsi="Verdana"/>
          <w:b/>
          <w:bCs/>
          <w:color w:val="000000"/>
          <w:lang w:eastAsia="it-IT"/>
        </w:rPr>
      </w:pPr>
      <w:r w:rsidRPr="008A6DF0">
        <w:rPr>
          <w:rFonts w:ascii="Verdana" w:hAnsi="Verdana"/>
          <w:b/>
          <w:bCs/>
          <w:color w:val="000000"/>
          <w:lang w:eastAsia="it-IT"/>
        </w:rPr>
        <w:t xml:space="preserve">“Utilizzo didattico e pedagogico del digitale in una prospettiva di educazione civica e di promozione della consapevolezza negli studenti” </w:t>
      </w:r>
    </w:p>
    <w:p w14:paraId="22021592" w14:textId="77777777" w:rsidR="00E05A18" w:rsidRPr="008A6DF0" w:rsidRDefault="00E05A18" w:rsidP="00E05A18">
      <w:pPr>
        <w:spacing w:after="0" w:line="240" w:lineRule="auto"/>
        <w:ind w:left="284"/>
        <w:rPr>
          <w:rFonts w:ascii="Verdana" w:hAnsi="Verdana"/>
          <w:b/>
          <w:bCs/>
          <w:color w:val="000000"/>
          <w:lang w:eastAsia="it-IT"/>
        </w:rPr>
      </w:pPr>
    </w:p>
    <w:p w14:paraId="450259C8" w14:textId="77777777" w:rsidR="00E05A18" w:rsidRDefault="00E05A18" w:rsidP="00E05A18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bCs/>
          <w:color w:val="000000"/>
          <w:lang w:eastAsia="it-IT"/>
        </w:rPr>
      </w:pPr>
      <w:r w:rsidRPr="00051086">
        <w:rPr>
          <w:rFonts w:ascii="Verdana" w:hAnsi="Verdana"/>
          <w:b/>
          <w:bCs/>
          <w:color w:val="000000"/>
          <w:lang w:eastAsia="it-IT"/>
        </w:rPr>
        <w:t>“Tecnologie per l’inclusione e pensiero computazionale”</w:t>
      </w:r>
    </w:p>
    <w:p w14:paraId="063B1C09" w14:textId="77777777" w:rsidR="00E05A18" w:rsidRDefault="00E05A18" w:rsidP="00E05A18">
      <w:pPr>
        <w:pStyle w:val="Paragrafoelenco"/>
        <w:rPr>
          <w:rFonts w:ascii="Verdana" w:hAnsi="Verdana"/>
          <w:b/>
          <w:bCs/>
          <w:color w:val="000000"/>
          <w:lang w:eastAsia="it-IT"/>
        </w:rPr>
      </w:pPr>
    </w:p>
    <w:p w14:paraId="24AF3899" w14:textId="77777777" w:rsidR="00E05A18" w:rsidRDefault="00E05A18" w:rsidP="00E05A18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>“T</w:t>
      </w:r>
      <w:r w:rsidRPr="00051086">
        <w:rPr>
          <w:rFonts w:ascii="Verdana" w:hAnsi="Verdana"/>
          <w:b/>
          <w:bCs/>
          <w:lang w:eastAsia="it-IT"/>
        </w:rPr>
        <w:t>ecnologia e didattica. quale valutazione?</w:t>
      </w:r>
      <w:r>
        <w:rPr>
          <w:rFonts w:ascii="Verdana" w:hAnsi="Verdana"/>
          <w:b/>
          <w:bCs/>
          <w:lang w:eastAsia="it-IT"/>
        </w:rPr>
        <w:t>”</w:t>
      </w:r>
    </w:p>
    <w:p w14:paraId="711B0951" w14:textId="77777777" w:rsidR="00E05A18" w:rsidRDefault="00E05A18" w:rsidP="00E05A18">
      <w:pPr>
        <w:pStyle w:val="Paragrafoelenco"/>
        <w:rPr>
          <w:rFonts w:ascii="Verdana" w:hAnsi="Verdana"/>
          <w:b/>
          <w:bCs/>
          <w:lang w:eastAsia="it-IT"/>
        </w:rPr>
      </w:pPr>
    </w:p>
    <w:p w14:paraId="35414A0F" w14:textId="3E6454E8" w:rsidR="00E05A18" w:rsidRDefault="00E05A18" w:rsidP="00E05A18">
      <w:pPr>
        <w:pStyle w:val="Paragrafoelenco"/>
        <w:numPr>
          <w:ilvl w:val="0"/>
          <w:numId w:val="11"/>
        </w:numPr>
        <w:ind w:left="142" w:hanging="142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>laboratorio di formazione sul campo:</w:t>
      </w:r>
    </w:p>
    <w:p w14:paraId="24C2EF01" w14:textId="77777777" w:rsidR="00E05A18" w:rsidRDefault="00E05A18" w:rsidP="00E05A18">
      <w:pPr>
        <w:pStyle w:val="Paragrafoelenco"/>
        <w:rPr>
          <w:rFonts w:ascii="Verdana" w:hAnsi="Verdana"/>
          <w:b/>
          <w:bCs/>
          <w:lang w:eastAsia="it-IT"/>
        </w:rPr>
      </w:pPr>
      <w:r>
        <w:rPr>
          <w:rFonts w:ascii="Verdana" w:hAnsi="Verdana"/>
          <w:b/>
          <w:bCs/>
          <w:lang w:eastAsia="it-IT"/>
        </w:rPr>
        <w:t xml:space="preserve"> </w:t>
      </w:r>
    </w:p>
    <w:p w14:paraId="6557ACC3" w14:textId="6C3AFC15" w:rsidR="00E05A18" w:rsidRDefault="00E05A18" w:rsidP="00E05A18">
      <w:pPr>
        <w:numPr>
          <w:ilvl w:val="0"/>
          <w:numId w:val="12"/>
        </w:numPr>
        <w:spacing w:after="0" w:line="240" w:lineRule="auto"/>
        <w:ind w:left="567" w:hanging="283"/>
        <w:rPr>
          <w:rFonts w:ascii="Verdana" w:hAnsi="Verdana"/>
          <w:b/>
          <w:bCs/>
          <w:color w:val="000000"/>
          <w:lang w:eastAsia="it-IT"/>
        </w:rPr>
      </w:pPr>
      <w:r>
        <w:rPr>
          <w:rFonts w:ascii="Verdana" w:hAnsi="Verdana"/>
          <w:b/>
          <w:bCs/>
          <w:color w:val="000000"/>
          <w:lang w:eastAsia="it-IT"/>
        </w:rPr>
        <w:t>“</w:t>
      </w:r>
      <w:proofErr w:type="spellStart"/>
      <w:r>
        <w:rPr>
          <w:rFonts w:ascii="Verdana" w:hAnsi="Verdana"/>
          <w:b/>
          <w:bCs/>
          <w:color w:val="000000"/>
          <w:lang w:eastAsia="it-IT"/>
        </w:rPr>
        <w:t>Cybersicurezza</w:t>
      </w:r>
      <w:proofErr w:type="spellEnd"/>
      <w:r>
        <w:rPr>
          <w:rFonts w:ascii="Verdana" w:hAnsi="Verdana"/>
          <w:b/>
          <w:bCs/>
          <w:color w:val="000000"/>
          <w:lang w:eastAsia="it-IT"/>
        </w:rPr>
        <w:t xml:space="preserve"> e media </w:t>
      </w:r>
      <w:proofErr w:type="spellStart"/>
      <w:r>
        <w:rPr>
          <w:rFonts w:ascii="Verdana" w:hAnsi="Verdana"/>
          <w:b/>
          <w:bCs/>
          <w:color w:val="000000"/>
          <w:lang w:eastAsia="it-IT"/>
        </w:rPr>
        <w:t>education</w:t>
      </w:r>
      <w:proofErr w:type="spellEnd"/>
      <w:r>
        <w:rPr>
          <w:rFonts w:ascii="Verdana" w:hAnsi="Verdana"/>
          <w:b/>
          <w:bCs/>
          <w:color w:val="000000"/>
          <w:lang w:eastAsia="it-IT"/>
        </w:rPr>
        <w:t>”</w:t>
      </w:r>
      <w:r w:rsidR="00F63053">
        <w:rPr>
          <w:rFonts w:ascii="Verdana" w:hAnsi="Verdana"/>
          <w:b/>
          <w:bCs/>
          <w:color w:val="000000"/>
          <w:lang w:eastAsia="it-IT"/>
        </w:rPr>
        <w:t xml:space="preserve"> -</w:t>
      </w:r>
      <w:r>
        <w:rPr>
          <w:rFonts w:ascii="Verdana" w:hAnsi="Verdana"/>
          <w:b/>
          <w:bCs/>
          <w:color w:val="000000"/>
          <w:lang w:eastAsia="it-IT"/>
        </w:rPr>
        <w:t xml:space="preserve"> WORKSHOP</w:t>
      </w:r>
    </w:p>
    <w:p w14:paraId="35FB3941" w14:textId="77777777" w:rsidR="00E05A18" w:rsidRDefault="00E05A18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2B8B386C" w14:textId="77777777" w:rsidR="00E05A18" w:rsidRDefault="00E05A18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sz w:val="16"/>
          <w:szCs w:val="16"/>
        </w:rPr>
      </w:pPr>
    </w:p>
    <w:p w14:paraId="37F06234" w14:textId="50333E1B"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  <w:spacing w:val="1"/>
        </w:rPr>
        <w:t xml:space="preserve"> </w:t>
      </w:r>
      <w:r w:rsidRPr="00807F34">
        <w:rPr>
          <w:rFonts w:ascii="Verdana" w:hAnsi="Verdana" w:cs="Calibri"/>
          <w:bCs/>
        </w:rPr>
        <w:t xml:space="preserve">linea di investimento 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 “</w:t>
      </w:r>
      <w:r w:rsidR="004B4616">
        <w:rPr>
          <w:rFonts w:ascii="Verdana" w:hAnsi="Verdana" w:cs="Calibri"/>
          <w:bCs/>
        </w:rPr>
        <w:t>Didattica digitale integrata e formazione alla transizione digitale per il personale scolastico</w:t>
      </w:r>
      <w:r w:rsidRPr="00807F34">
        <w:rPr>
          <w:rFonts w:ascii="Verdana" w:hAnsi="Verdana" w:cs="Calibri"/>
          <w:bCs/>
        </w:rPr>
        <w:t xml:space="preserve">” </w:t>
      </w:r>
    </w:p>
    <w:p w14:paraId="17B8C485" w14:textId="40F6D128" w:rsidR="00B8225E" w:rsidRDefault="004B4616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  <w:r>
        <w:rPr>
          <w:rFonts w:ascii="Verdana" w:hAnsi="Verdana" w:cs="Calibri"/>
          <w:bCs/>
          <w:i/>
          <w:iCs/>
        </w:rPr>
        <w:t>Percorsi di formazione sulla transizione digitale</w:t>
      </w:r>
    </w:p>
    <w:p w14:paraId="57C2CB83" w14:textId="77777777" w:rsidR="004B4616" w:rsidRPr="00B8225E" w:rsidRDefault="004B4616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</w:p>
    <w:p w14:paraId="0B222C87" w14:textId="1B888E1D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</w:t>
      </w:r>
      <w:r w:rsidR="004B4616">
        <w:rPr>
          <w:rFonts w:ascii="Verdana" w:hAnsi="Verdana" w:cs="Calibri"/>
          <w:bCs/>
        </w:rPr>
        <w:t>2</w:t>
      </w:r>
      <w:r w:rsidRPr="00807F34">
        <w:rPr>
          <w:rFonts w:ascii="Verdana" w:hAnsi="Verdana" w:cs="Calibri"/>
          <w:bCs/>
        </w:rPr>
        <w:t>.1-2023-1</w:t>
      </w:r>
      <w:r w:rsidR="004B4616">
        <w:rPr>
          <w:rFonts w:ascii="Verdana" w:hAnsi="Verdana" w:cs="Calibri"/>
          <w:bCs/>
        </w:rPr>
        <w:t>222</w:t>
      </w:r>
      <w:r w:rsidRPr="00807F34">
        <w:rPr>
          <w:rFonts w:ascii="Verdana" w:hAnsi="Verdana" w:cs="Calibri"/>
          <w:bCs/>
        </w:rPr>
        <w:t>-P-3</w:t>
      </w:r>
      <w:r w:rsidR="004B4616">
        <w:rPr>
          <w:rFonts w:ascii="Verdana" w:hAnsi="Verdana" w:cs="Calibri"/>
          <w:bCs/>
        </w:rPr>
        <w:t>4973</w:t>
      </w:r>
      <w:r w:rsidRPr="00807F34">
        <w:rPr>
          <w:rFonts w:ascii="Verdana" w:hAnsi="Verdana" w:cs="Calibri"/>
          <w:bCs/>
        </w:rPr>
        <w:t xml:space="preserve"> </w:t>
      </w:r>
    </w:p>
    <w:p w14:paraId="5F349019" w14:textId="3B0A4821" w:rsidR="00807F34" w:rsidRPr="004B4616" w:rsidRDefault="004B4616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4B4616">
        <w:rPr>
          <w:rFonts w:ascii="Verdana" w:hAnsi="Verdana" w:cs="Calibri"/>
          <w:bCs/>
        </w:rPr>
        <w:t>titolo “</w:t>
      </w:r>
      <w:r>
        <w:rPr>
          <w:rFonts w:ascii="Verdana" w:hAnsi="Verdana" w:cs="Calibri"/>
          <w:bCs/>
        </w:rPr>
        <w:t>C</w:t>
      </w:r>
      <w:r w:rsidRPr="004B4616">
        <w:rPr>
          <w:rFonts w:ascii="Verdana" w:hAnsi="Verdana" w:cs="Calibri"/>
        </w:rPr>
        <w:t>onsapevolezza per ridisegnare l’esperienza didattica</w:t>
      </w:r>
      <w:r w:rsidRPr="004B4616">
        <w:rPr>
          <w:rFonts w:ascii="Verdana" w:hAnsi="Verdana" w:cs="Calibri"/>
          <w:bCs/>
        </w:rPr>
        <w:t>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95174E4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678BEB38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7DCBB96D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Collaborazione plurima</w:t>
      </w:r>
    </w:p>
    <w:p w14:paraId="0B9594FE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Lavoro autonomo/prestazione occasionale</w:t>
      </w: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039E1734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 xml:space="preserve">.P.R. n. 445 del 28 dicembre 2000 e l’applicazione di ogni altra sanzione prevista dalla legge, nella predetta qualità, ai sensi e per gli effetti di cui agli artt. 46 e 47 del </w:t>
      </w:r>
      <w:r w:rsidR="0079059D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lastRenderedPageBreak/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189F114F" w14:textId="3A4E7EDC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6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5F60F925" w:rsidR="00C91C1B" w:rsidRPr="000B7C55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12"/>
        <w:gridCol w:w="3431"/>
        <w:gridCol w:w="1874"/>
      </w:tblGrid>
      <w:tr w:rsidR="000B7C55" w:rsidRPr="00E47832" w14:paraId="25A78CF4" w14:textId="6DBAD553" w:rsidTr="001E3F23">
        <w:trPr>
          <w:trHeight w:val="688"/>
          <w:jc w:val="center"/>
        </w:trPr>
        <w:tc>
          <w:tcPr>
            <w:tcW w:w="2245" w:type="pct"/>
            <w:gridSpan w:val="2"/>
          </w:tcPr>
          <w:p w14:paraId="528E80BE" w14:textId="77777777" w:rsidR="000B7C55" w:rsidRPr="00E47832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360"/>
              <w:contextualSpacing w:val="0"/>
              <w:jc w:val="center"/>
              <w:rPr>
                <w:rFonts w:ascii="Verdana" w:hAnsi="Verdana" w:cs="Calibri"/>
                <w:b/>
                <w:bCs/>
                <w:highlight w:val="yellow"/>
              </w:rPr>
            </w:pPr>
            <w:r w:rsidRPr="00E47832">
              <w:rPr>
                <w:rFonts w:ascii="Verdana" w:hAnsi="Verdana" w:cs="Calibri"/>
                <w:b/>
                <w:bCs/>
                <w:highlight w:val="yellow"/>
              </w:rPr>
              <w:lastRenderedPageBreak/>
              <w:t>CRITERI DI VALUTAZIONE</w:t>
            </w:r>
          </w:p>
        </w:tc>
        <w:tc>
          <w:tcPr>
            <w:tcW w:w="1782" w:type="pct"/>
          </w:tcPr>
          <w:p w14:paraId="3FEDECF0" w14:textId="77777777" w:rsidR="000B7C55" w:rsidRPr="00E47832" w:rsidRDefault="000B7C55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highlight w:val="yellow"/>
              </w:rPr>
            </w:pPr>
            <w:r w:rsidRPr="00E47832">
              <w:rPr>
                <w:rFonts w:ascii="Verdana" w:hAnsi="Verdana" w:cs="Calibri"/>
                <w:b/>
                <w:bCs/>
                <w:highlight w:val="yellow"/>
              </w:rPr>
              <w:t>PUNTEGGIO</w:t>
            </w:r>
          </w:p>
        </w:tc>
        <w:tc>
          <w:tcPr>
            <w:tcW w:w="973" w:type="pct"/>
          </w:tcPr>
          <w:p w14:paraId="76E81CAB" w14:textId="77777777" w:rsidR="000B7C55" w:rsidRPr="00E47832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  <w:r w:rsidRPr="00E47832"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  <w:t>PUNTEGGIO</w:t>
            </w:r>
          </w:p>
          <w:p w14:paraId="41A0BE89" w14:textId="77777777" w:rsidR="000B7C55" w:rsidRPr="00E47832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</w:pPr>
            <w:r w:rsidRPr="00E47832"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  <w:t>DICHIARATO</w:t>
            </w:r>
          </w:p>
          <w:p w14:paraId="3396C837" w14:textId="4EBA75B2" w:rsidR="000B7C55" w:rsidRPr="00E47832" w:rsidRDefault="000B7C55" w:rsidP="000B7C5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highlight w:val="yellow"/>
              </w:rPr>
            </w:pPr>
            <w:r w:rsidRPr="00E47832"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</w:rPr>
              <w:t>DAL CANDIDATO</w:t>
            </w:r>
          </w:p>
        </w:tc>
      </w:tr>
      <w:tr w:rsidR="0031091C" w:rsidRPr="00E47832" w14:paraId="0673087C" w14:textId="3A8BB195" w:rsidTr="0031091C">
        <w:trPr>
          <w:trHeight w:val="392"/>
          <w:jc w:val="center"/>
        </w:trPr>
        <w:tc>
          <w:tcPr>
            <w:tcW w:w="5000" w:type="pct"/>
            <w:gridSpan w:val="4"/>
            <w:shd w:val="clear" w:color="auto" w:fill="FFC000" w:themeFill="accent4"/>
          </w:tcPr>
          <w:p w14:paraId="1C288589" w14:textId="126209FD" w:rsidR="0031091C" w:rsidRPr="00E47832" w:rsidRDefault="0031091C" w:rsidP="00B92E3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highlight w:val="yellow"/>
              </w:rPr>
            </w:pPr>
          </w:p>
        </w:tc>
      </w:tr>
      <w:tr w:rsidR="001E3F23" w:rsidRPr="00FC4FEA" w14:paraId="5953BDC6" w14:textId="59979B88" w:rsidTr="001E3F23">
        <w:trPr>
          <w:trHeight w:val="837"/>
          <w:jc w:val="center"/>
        </w:trPr>
        <w:tc>
          <w:tcPr>
            <w:tcW w:w="2239" w:type="pct"/>
          </w:tcPr>
          <w:p w14:paraId="0D9B6B0C" w14:textId="2DE5B3A2" w:rsidR="001E3F23" w:rsidRPr="00E47832" w:rsidRDefault="001E3F23" w:rsidP="001E3F23">
            <w:pPr>
              <w:spacing w:after="0" w:line="240" w:lineRule="auto"/>
              <w:rPr>
                <w:rFonts w:ascii="Verdana" w:hAnsi="Verdana"/>
                <w:color w:val="000000"/>
                <w:highlight w:val="yellow"/>
                <w:lang w:eastAsia="it-IT"/>
              </w:rPr>
            </w:pPr>
            <w:r w:rsidRPr="008448BE">
              <w:rPr>
                <w:rFonts w:ascii="Verdana" w:hAnsi="Verdana"/>
                <w:color w:val="000000"/>
                <w:lang w:eastAsia="it-IT"/>
              </w:rPr>
              <w:t>Professore ordinario università</w:t>
            </w:r>
            <w:r w:rsidR="00F63053">
              <w:rPr>
                <w:rFonts w:ascii="Verdana" w:hAnsi="Verdana"/>
                <w:color w:val="000000"/>
                <w:lang w:eastAsia="it-IT"/>
              </w:rPr>
              <w:t xml:space="preserve"> </w:t>
            </w:r>
            <w:r>
              <w:rPr>
                <w:rFonts w:ascii="Verdana" w:hAnsi="Verdana"/>
                <w:color w:val="000000"/>
                <w:lang w:eastAsia="it-IT"/>
              </w:rPr>
              <w:t xml:space="preserve">Settore specifico riferito a </w:t>
            </w:r>
            <w:r w:rsidRPr="00EB3DAE">
              <w:rPr>
                <w:rFonts w:ascii="Verdana" w:hAnsi="Verdana"/>
                <w:lang w:eastAsia="it-IT"/>
              </w:rPr>
              <w:t>didattica e cultura digitale,</w:t>
            </w:r>
            <w:r>
              <w:rPr>
                <w:rFonts w:ascii="Verdana" w:hAnsi="Verdana"/>
                <w:lang w:eastAsia="it-IT"/>
              </w:rPr>
              <w:t xml:space="preserve"> ambienti educativi digitali</w:t>
            </w:r>
            <w:r>
              <w:rPr>
                <w:rFonts w:ascii="Verdana" w:hAnsi="Verdana"/>
                <w:color w:val="000000"/>
                <w:lang w:eastAsia="it-IT"/>
              </w:rPr>
              <w:t>, pedagogia/didattica speciale</w:t>
            </w:r>
          </w:p>
        </w:tc>
        <w:tc>
          <w:tcPr>
            <w:tcW w:w="1787" w:type="pct"/>
            <w:gridSpan w:val="2"/>
            <w:vAlign w:val="center"/>
          </w:tcPr>
          <w:p w14:paraId="1E666595" w14:textId="77777777" w:rsidR="001E3F23" w:rsidRPr="00FC4FEA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968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1E3F23">
              <w:rPr>
                <w:rFonts w:ascii="Verdana" w:hAnsi="Verdana" w:cs="Calibri"/>
                <w:b/>
                <w:bCs/>
              </w:rPr>
              <w:t>38 punti</w:t>
            </w:r>
          </w:p>
        </w:tc>
        <w:tc>
          <w:tcPr>
            <w:tcW w:w="973" w:type="pct"/>
          </w:tcPr>
          <w:p w14:paraId="2836842E" w14:textId="77777777" w:rsidR="001E3F23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1E3F23" w:rsidRPr="00FC4FEA" w14:paraId="6F342E71" w14:textId="4E798F09" w:rsidTr="001E3F23">
        <w:trPr>
          <w:trHeight w:val="895"/>
          <w:jc w:val="center"/>
        </w:trPr>
        <w:tc>
          <w:tcPr>
            <w:tcW w:w="2239" w:type="pct"/>
          </w:tcPr>
          <w:p w14:paraId="6931A13F" w14:textId="77777777" w:rsidR="001E3F23" w:rsidRDefault="001E3F23" w:rsidP="001E3F23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Professore associato università</w:t>
            </w:r>
          </w:p>
          <w:p w14:paraId="437A7807" w14:textId="3003E0D4" w:rsidR="001E3F23" w:rsidRPr="007B1E4E" w:rsidRDefault="001E3F23" w:rsidP="001E3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Settore specifico indicato</w:t>
            </w:r>
          </w:p>
        </w:tc>
        <w:tc>
          <w:tcPr>
            <w:tcW w:w="1787" w:type="pct"/>
            <w:gridSpan w:val="2"/>
            <w:vAlign w:val="center"/>
          </w:tcPr>
          <w:p w14:paraId="4C5B8CC5" w14:textId="77777777" w:rsidR="001E3F23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968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35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973" w:type="pct"/>
          </w:tcPr>
          <w:p w14:paraId="28711A32" w14:textId="77777777" w:rsidR="001E3F23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1E3F23" w:rsidRPr="00FC4FEA" w14:paraId="427485A9" w14:textId="1606C669" w:rsidTr="001E3F23">
        <w:trPr>
          <w:trHeight w:val="953"/>
          <w:jc w:val="center"/>
        </w:trPr>
        <w:tc>
          <w:tcPr>
            <w:tcW w:w="2239" w:type="pct"/>
          </w:tcPr>
          <w:p w14:paraId="0AB56A86" w14:textId="0429F9D9" w:rsidR="001E3F23" w:rsidRPr="007B1E4E" w:rsidRDefault="001E3F23" w:rsidP="001E3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475B6D">
              <w:rPr>
                <w:rFonts w:ascii="Verdana" w:hAnsi="Verdana"/>
                <w:lang w:eastAsia="it-IT"/>
              </w:rPr>
              <w:t xml:space="preserve">Docente universitario a contratto. </w:t>
            </w:r>
            <w:r>
              <w:rPr>
                <w:rFonts w:ascii="Verdana" w:hAnsi="Verdana"/>
                <w:color w:val="000000"/>
                <w:lang w:eastAsia="it-IT"/>
              </w:rPr>
              <w:t>Settore specifico indicato</w:t>
            </w:r>
          </w:p>
        </w:tc>
        <w:tc>
          <w:tcPr>
            <w:tcW w:w="1787" w:type="pct"/>
            <w:gridSpan w:val="2"/>
            <w:vAlign w:val="center"/>
          </w:tcPr>
          <w:p w14:paraId="6CC4516C" w14:textId="5A5BDF37" w:rsidR="001E3F23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968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32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973" w:type="pct"/>
          </w:tcPr>
          <w:p w14:paraId="1CF6603F" w14:textId="77777777" w:rsidR="001E3F23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1E3F23" w:rsidRPr="00FC4FEA" w14:paraId="6D0E713E" w14:textId="32D709E9" w:rsidTr="001E3F23">
        <w:trPr>
          <w:trHeight w:val="1265"/>
          <w:jc w:val="center"/>
        </w:trPr>
        <w:tc>
          <w:tcPr>
            <w:tcW w:w="2239" w:type="pct"/>
          </w:tcPr>
          <w:p w14:paraId="3C264446" w14:textId="77777777" w:rsidR="001E3F23" w:rsidRDefault="001E3F23" w:rsidP="001E3F23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 xml:space="preserve">Ricercatore universitario settore specifico indicato </w:t>
            </w:r>
          </w:p>
          <w:p w14:paraId="0ED731EC" w14:textId="2316044D" w:rsidR="001E3F23" w:rsidRDefault="001E3F23" w:rsidP="001E3F23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(almeno un triennio negli ultimi cinque anni)</w:t>
            </w:r>
          </w:p>
        </w:tc>
        <w:tc>
          <w:tcPr>
            <w:tcW w:w="1787" w:type="pct"/>
            <w:gridSpan w:val="2"/>
            <w:vAlign w:val="center"/>
          </w:tcPr>
          <w:p w14:paraId="4A3EFA20" w14:textId="69CAC195" w:rsidR="001E3F23" w:rsidRPr="00652F20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440" w:hanging="405"/>
              <w:contextualSpacing w:val="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746FD1">
              <w:rPr>
                <w:rFonts w:ascii="Verdana" w:hAnsi="Verdana" w:cs="Calibri"/>
                <w:b/>
                <w:bCs/>
              </w:rPr>
              <w:t>30 punti</w:t>
            </w:r>
          </w:p>
        </w:tc>
        <w:tc>
          <w:tcPr>
            <w:tcW w:w="973" w:type="pct"/>
          </w:tcPr>
          <w:p w14:paraId="7EA3EBE2" w14:textId="77777777" w:rsidR="001E3F23" w:rsidRPr="00652F20" w:rsidRDefault="001E3F23" w:rsidP="001E3F23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1E3F23" w:rsidRPr="00FC4FEA" w14:paraId="67829124" w14:textId="719D3ECD" w:rsidTr="001E3F23">
        <w:trPr>
          <w:trHeight w:val="1125"/>
          <w:jc w:val="center"/>
        </w:trPr>
        <w:tc>
          <w:tcPr>
            <w:tcW w:w="2239" w:type="pct"/>
          </w:tcPr>
          <w:p w14:paraId="6D480E97" w14:textId="77777777" w:rsidR="001E3F23" w:rsidRDefault="001E3F23" w:rsidP="001E3F23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Collaborazioni internazionali sul tema specifico</w:t>
            </w:r>
          </w:p>
          <w:p w14:paraId="5857DF75" w14:textId="0064B2CB" w:rsidR="001E3F23" w:rsidRDefault="001E3F23" w:rsidP="001E3F23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(direzione, consulenza o supervisione, partecipazione nell’ultimo quinquennio)</w:t>
            </w:r>
          </w:p>
        </w:tc>
        <w:tc>
          <w:tcPr>
            <w:tcW w:w="1787" w:type="pct"/>
            <w:gridSpan w:val="2"/>
            <w:vAlign w:val="center"/>
          </w:tcPr>
          <w:p w14:paraId="0B937064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lang w:eastAsia="it-IT"/>
              </w:rPr>
            </w:pPr>
            <w:r w:rsidRPr="006D6829">
              <w:rPr>
                <w:rFonts w:ascii="Verdana" w:hAnsi="Verdana"/>
                <w:b/>
                <w:lang w:eastAsia="it-IT"/>
              </w:rPr>
              <w:t>Direzione: 20 punti</w:t>
            </w:r>
          </w:p>
          <w:p w14:paraId="324B5E02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sz w:val="6"/>
                <w:szCs w:val="6"/>
                <w:lang w:eastAsia="it-IT"/>
              </w:rPr>
            </w:pPr>
          </w:p>
          <w:p w14:paraId="1062369D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lang w:eastAsia="it-IT"/>
              </w:rPr>
            </w:pPr>
            <w:r w:rsidRPr="006D6829">
              <w:rPr>
                <w:rFonts w:ascii="Verdana" w:hAnsi="Verdana"/>
                <w:b/>
                <w:lang w:eastAsia="it-IT"/>
              </w:rPr>
              <w:t>Consulenza/supervisione: 18 punti</w:t>
            </w:r>
          </w:p>
          <w:p w14:paraId="22D5EE3E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sz w:val="10"/>
                <w:szCs w:val="10"/>
                <w:lang w:eastAsia="it-IT"/>
              </w:rPr>
            </w:pPr>
          </w:p>
          <w:p w14:paraId="042185C3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lang w:eastAsia="it-IT"/>
              </w:rPr>
            </w:pPr>
            <w:r w:rsidRPr="006D6829">
              <w:rPr>
                <w:rFonts w:ascii="Verdana" w:hAnsi="Verdana"/>
                <w:b/>
                <w:lang w:eastAsia="it-IT"/>
              </w:rPr>
              <w:t>Partecipazione: Max 16 punti</w:t>
            </w:r>
          </w:p>
          <w:p w14:paraId="15B54E1E" w14:textId="15153706" w:rsidR="001E3F23" w:rsidRPr="00652F20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35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D6829">
              <w:rPr>
                <w:rFonts w:ascii="Verdana" w:hAnsi="Verdana"/>
                <w:b/>
                <w:lang w:eastAsia="it-IT"/>
              </w:rPr>
              <w:t>(4 punti per ogni esperienza)</w:t>
            </w:r>
          </w:p>
        </w:tc>
        <w:tc>
          <w:tcPr>
            <w:tcW w:w="973" w:type="pct"/>
          </w:tcPr>
          <w:p w14:paraId="387F287F" w14:textId="77777777" w:rsidR="001E3F23" w:rsidRPr="00652F20" w:rsidRDefault="001E3F23" w:rsidP="001E3F23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1E3F23" w:rsidRPr="00FC4FEA" w14:paraId="355A29CE" w14:textId="01416AE1" w:rsidTr="001E3F23">
        <w:trPr>
          <w:trHeight w:val="1096"/>
          <w:jc w:val="center"/>
        </w:trPr>
        <w:tc>
          <w:tcPr>
            <w:tcW w:w="2239" w:type="pct"/>
          </w:tcPr>
          <w:p w14:paraId="7FCEE574" w14:textId="519786A0" w:rsidR="001E3F23" w:rsidRPr="007B1E4E" w:rsidRDefault="001E3F23" w:rsidP="001E3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Collaborazioni a livello nazionale sul tema specifico (direzione, consulenza o supervisione, partecipazione nell’ultimo quinquennio)</w:t>
            </w:r>
          </w:p>
        </w:tc>
        <w:tc>
          <w:tcPr>
            <w:tcW w:w="1787" w:type="pct"/>
            <w:gridSpan w:val="2"/>
            <w:vAlign w:val="center"/>
          </w:tcPr>
          <w:p w14:paraId="371ABFA8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lang w:eastAsia="it-IT"/>
              </w:rPr>
            </w:pPr>
            <w:r w:rsidRPr="006D6829">
              <w:rPr>
                <w:rFonts w:ascii="Verdana" w:hAnsi="Verdana"/>
                <w:b/>
                <w:lang w:eastAsia="it-IT"/>
              </w:rPr>
              <w:t>Direzione: 15 punti</w:t>
            </w:r>
          </w:p>
          <w:p w14:paraId="18376527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sz w:val="6"/>
                <w:szCs w:val="6"/>
                <w:lang w:eastAsia="it-IT"/>
              </w:rPr>
            </w:pPr>
          </w:p>
          <w:p w14:paraId="203049D5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lang w:eastAsia="it-IT"/>
              </w:rPr>
            </w:pPr>
            <w:r w:rsidRPr="006D6829">
              <w:rPr>
                <w:rFonts w:ascii="Verdana" w:hAnsi="Verdana"/>
                <w:b/>
                <w:lang w:eastAsia="it-IT"/>
              </w:rPr>
              <w:t>Consulenza/supervisione: 12 punti</w:t>
            </w:r>
          </w:p>
          <w:p w14:paraId="778D40D9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sz w:val="10"/>
                <w:szCs w:val="10"/>
                <w:lang w:eastAsia="it-IT"/>
              </w:rPr>
            </w:pPr>
          </w:p>
          <w:p w14:paraId="00FDC82F" w14:textId="77777777" w:rsidR="001E3F23" w:rsidRPr="006D6829" w:rsidRDefault="001E3F23" w:rsidP="001E3F23">
            <w:pPr>
              <w:spacing w:after="0" w:line="240" w:lineRule="auto"/>
              <w:rPr>
                <w:rFonts w:ascii="Verdana" w:hAnsi="Verdana"/>
                <w:b/>
                <w:lang w:eastAsia="it-IT"/>
              </w:rPr>
            </w:pPr>
            <w:r w:rsidRPr="006D6829">
              <w:rPr>
                <w:rFonts w:ascii="Verdana" w:hAnsi="Verdana"/>
                <w:b/>
                <w:lang w:eastAsia="it-IT"/>
              </w:rPr>
              <w:t>Partecipazione: Max 9 punti</w:t>
            </w:r>
          </w:p>
          <w:p w14:paraId="6A46B351" w14:textId="22F57696" w:rsidR="001E3F23" w:rsidRPr="00652F20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440" w:hanging="440"/>
              <w:contextualSpacing w:val="0"/>
              <w:jc w:val="lef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D6829">
              <w:rPr>
                <w:rFonts w:ascii="Verdana" w:hAnsi="Verdana"/>
                <w:b/>
                <w:lang w:eastAsia="it-IT"/>
              </w:rPr>
              <w:t>(3 punti per ogni esperienza)</w:t>
            </w:r>
          </w:p>
        </w:tc>
        <w:tc>
          <w:tcPr>
            <w:tcW w:w="973" w:type="pct"/>
          </w:tcPr>
          <w:p w14:paraId="45ADEBF1" w14:textId="77777777" w:rsidR="001E3F23" w:rsidRPr="00652F20" w:rsidRDefault="001E3F23" w:rsidP="001E3F23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1E3F23" w:rsidRPr="00FC4FEA" w14:paraId="372CD38D" w14:textId="3C414ADA" w:rsidTr="001E3F23">
        <w:trPr>
          <w:trHeight w:val="1096"/>
          <w:jc w:val="center"/>
        </w:trPr>
        <w:tc>
          <w:tcPr>
            <w:tcW w:w="2239" w:type="pct"/>
          </w:tcPr>
          <w:p w14:paraId="58855E7C" w14:textId="77777777" w:rsidR="001E3F23" w:rsidRDefault="001E3F23" w:rsidP="001E3F23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Monografie e Pubblicazioni scientifiche relative all’utilizzo del digitale nella didattica</w:t>
            </w:r>
          </w:p>
          <w:p w14:paraId="0131557E" w14:textId="0F86A5F9" w:rsidR="001E3F23" w:rsidRPr="00634F3A" w:rsidRDefault="001E3F23" w:rsidP="001E3F23">
            <w:pPr>
              <w:spacing w:after="0" w:line="240" w:lineRule="auto"/>
              <w:rPr>
                <w:rFonts w:ascii="Verdana" w:hAnsi="Verdana"/>
                <w:color w:val="FF0000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1787" w:type="pct"/>
            <w:gridSpan w:val="2"/>
            <w:vAlign w:val="center"/>
          </w:tcPr>
          <w:p w14:paraId="6847BAAF" w14:textId="77777777" w:rsidR="001E3F23" w:rsidRPr="00501360" w:rsidRDefault="001E3F23" w:rsidP="001E3F23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501360">
              <w:rPr>
                <w:rFonts w:ascii="Verdana" w:hAnsi="Verdana"/>
                <w:b/>
                <w:color w:val="000000"/>
                <w:lang w:eastAsia="it-IT"/>
              </w:rPr>
              <w:t>Max 30 punti</w:t>
            </w:r>
          </w:p>
          <w:p w14:paraId="69CEA214" w14:textId="22D1ABEF" w:rsidR="001E3F23" w:rsidRPr="00652F20" w:rsidRDefault="001E3F23" w:rsidP="001E3F23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50136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(6 punti per ogni pubblicazione)</w:t>
            </w:r>
          </w:p>
        </w:tc>
        <w:tc>
          <w:tcPr>
            <w:tcW w:w="973" w:type="pct"/>
          </w:tcPr>
          <w:p w14:paraId="2FE16B62" w14:textId="77777777" w:rsidR="001E3F23" w:rsidRPr="00652F20" w:rsidRDefault="001E3F23" w:rsidP="001E3F23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</w:p>
        </w:tc>
      </w:tr>
      <w:tr w:rsidR="001E3F23" w:rsidRPr="00FC4FEA" w14:paraId="56CEAB84" w14:textId="75E14E70" w:rsidTr="001E3F23">
        <w:trPr>
          <w:trHeight w:val="841"/>
          <w:jc w:val="center"/>
        </w:trPr>
        <w:tc>
          <w:tcPr>
            <w:tcW w:w="2245" w:type="pct"/>
            <w:gridSpan w:val="2"/>
          </w:tcPr>
          <w:p w14:paraId="556636BB" w14:textId="1DF915BA" w:rsidR="001E3F23" w:rsidRPr="003D6B91" w:rsidRDefault="001E3F23" w:rsidP="001E3F23">
            <w:pPr>
              <w:spacing w:after="0" w:line="240" w:lineRule="auto"/>
              <w:rPr>
                <w:rFonts w:ascii="Verdana" w:hAnsi="Verdana"/>
                <w:color w:val="FF0000"/>
                <w:lang w:eastAsia="it-IT"/>
              </w:rPr>
            </w:pPr>
            <w:r w:rsidRPr="00634F3A">
              <w:rPr>
                <w:rFonts w:ascii="Verdana" w:hAnsi="Verdana"/>
                <w:lang w:eastAsia="it-IT"/>
              </w:rPr>
              <w:t>Docenza in corsi di formazione specifici per la scuola</w:t>
            </w:r>
            <w:r>
              <w:rPr>
                <w:rFonts w:ascii="Verdana" w:hAnsi="Verdana"/>
                <w:lang w:eastAsia="it-IT"/>
              </w:rPr>
              <w:t xml:space="preserve"> </w:t>
            </w:r>
            <w:r>
              <w:rPr>
                <w:rFonts w:ascii="Verdana" w:hAnsi="Verdana"/>
                <w:color w:val="000000"/>
                <w:lang w:eastAsia="it-IT"/>
              </w:rPr>
              <w:t>(nell’ultimo quinquennio)</w:t>
            </w:r>
          </w:p>
        </w:tc>
        <w:tc>
          <w:tcPr>
            <w:tcW w:w="1782" w:type="pct"/>
            <w:vAlign w:val="center"/>
          </w:tcPr>
          <w:p w14:paraId="4BBD64BF" w14:textId="77777777" w:rsidR="001E3F23" w:rsidRPr="00501360" w:rsidRDefault="001E3F23" w:rsidP="001E3F23">
            <w:pPr>
              <w:spacing w:after="0" w:line="240" w:lineRule="auto"/>
              <w:rPr>
                <w:rFonts w:ascii="Verdana" w:hAnsi="Verdana"/>
                <w:b/>
                <w:color w:val="000000"/>
                <w:lang w:eastAsia="it-IT"/>
              </w:rPr>
            </w:pPr>
            <w:r w:rsidRPr="00501360">
              <w:rPr>
                <w:rFonts w:ascii="Verdana" w:hAnsi="Verdana"/>
                <w:b/>
                <w:color w:val="000000"/>
                <w:lang w:eastAsia="it-IT"/>
              </w:rPr>
              <w:t>Max 15 punti</w:t>
            </w:r>
          </w:p>
          <w:p w14:paraId="4D4E7AED" w14:textId="3BCEDB8A" w:rsidR="001E3F23" w:rsidRPr="00FC4FEA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  <w:r w:rsidRPr="00501360">
              <w:rPr>
                <w:rFonts w:ascii="Verdana" w:hAnsi="Verdana"/>
                <w:b/>
                <w:color w:val="000000"/>
                <w:sz w:val="18"/>
                <w:szCs w:val="18"/>
                <w:lang w:eastAsia="it-IT"/>
              </w:rPr>
              <w:t>(5 punti per ogni esperienza)</w:t>
            </w:r>
          </w:p>
        </w:tc>
        <w:tc>
          <w:tcPr>
            <w:tcW w:w="973" w:type="pct"/>
          </w:tcPr>
          <w:p w14:paraId="5F8B1599" w14:textId="77777777" w:rsidR="001E3F23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  <w:tr w:rsidR="001E3F23" w:rsidRPr="00FC4FEA" w14:paraId="18851949" w14:textId="77777777" w:rsidTr="001E3F23">
        <w:trPr>
          <w:trHeight w:val="841"/>
          <w:jc w:val="center"/>
        </w:trPr>
        <w:tc>
          <w:tcPr>
            <w:tcW w:w="2245" w:type="pct"/>
            <w:gridSpan w:val="2"/>
          </w:tcPr>
          <w:p w14:paraId="79F33156" w14:textId="77C35443" w:rsidR="001E3F23" w:rsidRPr="0077602A" w:rsidRDefault="001E3F23" w:rsidP="001E3F23">
            <w:pPr>
              <w:spacing w:after="0" w:line="240" w:lineRule="auto"/>
              <w:rPr>
                <w:rFonts w:ascii="Verdana" w:hAnsi="Verdana"/>
                <w:lang w:eastAsia="it-IT"/>
              </w:rPr>
            </w:pPr>
            <w:r w:rsidRPr="00501360">
              <w:rPr>
                <w:rFonts w:ascii="Verdana" w:hAnsi="Verdana"/>
                <w:lang w:eastAsia="it-IT"/>
              </w:rPr>
              <w:t>Ideazione innovativa/Progettazione di format educativi</w:t>
            </w:r>
          </w:p>
        </w:tc>
        <w:tc>
          <w:tcPr>
            <w:tcW w:w="1782" w:type="pct"/>
            <w:vAlign w:val="center"/>
          </w:tcPr>
          <w:p w14:paraId="09C9030B" w14:textId="77777777" w:rsidR="001E3F23" w:rsidRPr="00501360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284" w:hanging="267"/>
              <w:contextualSpacing w:val="0"/>
              <w:rPr>
                <w:rFonts w:ascii="Verdana" w:hAnsi="Verdana" w:cs="Calibri"/>
                <w:b/>
                <w:bCs/>
              </w:rPr>
            </w:pPr>
            <w:r w:rsidRPr="00501360">
              <w:rPr>
                <w:rFonts w:ascii="Verdana" w:hAnsi="Verdana" w:cs="Calibri"/>
                <w:b/>
                <w:bCs/>
              </w:rPr>
              <w:t>Ideazione: 20 punti</w:t>
            </w:r>
          </w:p>
          <w:p w14:paraId="01B8AD00" w14:textId="7F868287" w:rsidR="001E3F23" w:rsidRDefault="001E3F23" w:rsidP="00F6305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="Verdana" w:hAnsi="Verdana" w:cs="Calibri"/>
                <w:b/>
                <w:bCs/>
              </w:rPr>
            </w:pPr>
            <w:r w:rsidRPr="00501360">
              <w:rPr>
                <w:rFonts w:ascii="Verdana" w:hAnsi="Verdana" w:cs="Calibri"/>
                <w:b/>
                <w:bCs/>
              </w:rPr>
              <w:t>Progettazione : 15 punti</w:t>
            </w:r>
          </w:p>
        </w:tc>
        <w:tc>
          <w:tcPr>
            <w:tcW w:w="973" w:type="pct"/>
          </w:tcPr>
          <w:p w14:paraId="24D19D1D" w14:textId="77777777" w:rsidR="001E3F23" w:rsidRDefault="001E3F23" w:rsidP="001E3F2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</w:tbl>
    <w:p w14:paraId="67D9CDDE" w14:textId="77777777" w:rsidR="000B7C55" w:rsidRDefault="000B7C55" w:rsidP="000B7C55">
      <w:pPr>
        <w:jc w:val="both"/>
        <w:rPr>
          <w:rFonts w:ascii="Verdana" w:hAnsi="Verdana" w:cs="Calibri"/>
        </w:rPr>
      </w:pPr>
    </w:p>
    <w:p w14:paraId="155ECABD" w14:textId="77777777" w:rsidR="006125D0" w:rsidRDefault="006125D0" w:rsidP="006125D0">
      <w:pPr>
        <w:jc w:val="both"/>
        <w:rPr>
          <w:rFonts w:ascii="Verdana" w:hAnsi="Verdana" w:cs="Calibri"/>
        </w:rPr>
      </w:pPr>
    </w:p>
    <w:bookmarkEnd w:id="6"/>
    <w:p w14:paraId="47E59D95" w14:textId="77777777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 xml:space="preserve">contenente una autodichiarazione di veridicità dei dati e delle informazioni contenute, ai sensi degli </w:t>
      </w:r>
      <w:r w:rsidRPr="001504B9">
        <w:rPr>
          <w:rFonts w:ascii="Verdana" w:hAnsi="Verdana" w:cs="Calibri"/>
          <w:sz w:val="20"/>
          <w:szCs w:val="20"/>
        </w:rPr>
        <w:lastRenderedPageBreak/>
        <w:t>artt. 46 e 47 del D.P.R. 445/2000</w:t>
      </w:r>
    </w:p>
    <w:p w14:paraId="08E73DAB" w14:textId="1C205547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4C70D4C4" w14:textId="189E310E" w:rsidR="001504B9" w:rsidRDefault="001504B9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proposta formativa/progettuale su “Allegato B”</w:t>
      </w:r>
    </w:p>
    <w:p w14:paraId="7C4D39B0" w14:textId="6925B500" w:rsidR="00E47832" w:rsidRPr="00E47832" w:rsidRDefault="00E47832" w:rsidP="00E47832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left"/>
        <w:rPr>
          <w:rFonts w:cs="Calibri"/>
          <w:sz w:val="20"/>
          <w:szCs w:val="20"/>
        </w:rPr>
      </w:pPr>
      <w:r w:rsidRPr="00E47832">
        <w:rPr>
          <w:rFonts w:ascii="Verdana" w:hAnsi="Verdana" w:cs="Calibri"/>
          <w:i/>
          <w:iCs/>
          <w:sz w:val="20"/>
          <w:szCs w:val="20"/>
        </w:rPr>
        <w:t>Dichiarazione posizione fiscale</w:t>
      </w:r>
      <w:r w:rsidRPr="00E47832">
        <w:rPr>
          <w:rFonts w:ascii="Verdana" w:hAnsi="Verdana" w:cs="Calibri"/>
          <w:sz w:val="20"/>
          <w:szCs w:val="20"/>
        </w:rPr>
        <w:t xml:space="preserve"> sulla base dell’Allegato “C” (</w:t>
      </w:r>
      <w:r w:rsidRPr="00E47832">
        <w:rPr>
          <w:rFonts w:ascii="Verdana" w:hAnsi="Verdana" w:cs="Calibri"/>
          <w:sz w:val="20"/>
          <w:szCs w:val="20"/>
          <w:u w:val="single"/>
        </w:rPr>
        <w:t>solo</w:t>
      </w:r>
      <w:r w:rsidRPr="00E47832">
        <w:rPr>
          <w:rFonts w:ascii="Verdana" w:hAnsi="Verdana" w:cs="Calibri"/>
          <w:sz w:val="20"/>
          <w:szCs w:val="20"/>
        </w:rPr>
        <w:t xml:space="preserve"> per esperti esterni al comparto scuola)</w:t>
      </w:r>
    </w:p>
    <w:p w14:paraId="3536399E" w14:textId="77777777" w:rsidR="00E47832" w:rsidRPr="00E47832" w:rsidRDefault="00E47832" w:rsidP="00E47832">
      <w:pPr>
        <w:tabs>
          <w:tab w:val="left" w:pos="0"/>
          <w:tab w:val="left" w:pos="142"/>
        </w:tabs>
        <w:suppressAutoHyphens/>
        <w:spacing w:before="120" w:after="120" w:line="276" w:lineRule="auto"/>
        <w:ind w:left="430"/>
        <w:rPr>
          <w:rFonts w:ascii="Verdana" w:hAnsi="Verdana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sectPr w:rsidR="00196AD8" w:rsidRPr="00416C75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E779AC"/>
    <w:multiLevelType w:val="hybridMultilevel"/>
    <w:tmpl w:val="2FAE9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54AD2"/>
    <w:multiLevelType w:val="hybridMultilevel"/>
    <w:tmpl w:val="E3D4F194"/>
    <w:lvl w:ilvl="0" w:tplc="210068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C5309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D73FBF"/>
    <w:multiLevelType w:val="hybridMultilevel"/>
    <w:tmpl w:val="903A81C8"/>
    <w:lvl w:ilvl="0" w:tplc="863E806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9" w15:restartNumberingAfterBreak="0">
    <w:nsid w:val="5795334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A35A5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3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1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228E0"/>
    <w:multiLevelType w:val="hybridMultilevel"/>
    <w:tmpl w:val="993288F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7FB80080"/>
    <w:multiLevelType w:val="hybridMultilevel"/>
    <w:tmpl w:val="A3FEE4C8"/>
    <w:lvl w:ilvl="0" w:tplc="863E806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8"/>
  </w:num>
  <w:num w:numId="7">
    <w:abstractNumId w:val="13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14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C8"/>
    <w:rsid w:val="000B7C55"/>
    <w:rsid w:val="001504B9"/>
    <w:rsid w:val="00196AD8"/>
    <w:rsid w:val="001B527D"/>
    <w:rsid w:val="001E3F23"/>
    <w:rsid w:val="0028503A"/>
    <w:rsid w:val="002C5271"/>
    <w:rsid w:val="0031091C"/>
    <w:rsid w:val="00360398"/>
    <w:rsid w:val="003E3825"/>
    <w:rsid w:val="00434CCF"/>
    <w:rsid w:val="004B4616"/>
    <w:rsid w:val="004E1A5A"/>
    <w:rsid w:val="00564C96"/>
    <w:rsid w:val="006125D0"/>
    <w:rsid w:val="006313CA"/>
    <w:rsid w:val="00720104"/>
    <w:rsid w:val="00737A58"/>
    <w:rsid w:val="00785330"/>
    <w:rsid w:val="0079059D"/>
    <w:rsid w:val="007E7172"/>
    <w:rsid w:val="00807F34"/>
    <w:rsid w:val="008A6DF0"/>
    <w:rsid w:val="009341F5"/>
    <w:rsid w:val="00A42FF1"/>
    <w:rsid w:val="00AC67AB"/>
    <w:rsid w:val="00B8225E"/>
    <w:rsid w:val="00C91C1B"/>
    <w:rsid w:val="00DB18C8"/>
    <w:rsid w:val="00E05A18"/>
    <w:rsid w:val="00E37290"/>
    <w:rsid w:val="00E47832"/>
    <w:rsid w:val="00F6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B4616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4616"/>
    <w:rPr>
      <w:rFonts w:ascii="Cambria" w:eastAsia="Times New Roman" w:hAnsi="Cambria" w:cs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 Dho</cp:lastModifiedBy>
  <cp:revision>30</cp:revision>
  <dcterms:created xsi:type="dcterms:W3CDTF">2024-03-09T16:32:00Z</dcterms:created>
  <dcterms:modified xsi:type="dcterms:W3CDTF">2024-07-11T08:59:00Z</dcterms:modified>
</cp:coreProperties>
</file>